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8A75F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B98442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ACFCC86">
      <w:pPr>
        <w:spacing w:line="600" w:lineRule="exact"/>
        <w:rPr>
          <w:rFonts w:ascii="黑体" w:hAnsi="黑体" w:eastAsia="黑体"/>
          <w:sz w:val="32"/>
          <w:szCs w:val="32"/>
        </w:rPr>
      </w:pPr>
    </w:p>
    <w:p w14:paraId="52D6512F"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四川省信用再担保有限公司公开招聘</w:t>
      </w:r>
    </w:p>
    <w:p w14:paraId="5BCCFA09"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拟录用人员名单</w:t>
      </w:r>
    </w:p>
    <w:bookmarkEnd w:id="0"/>
    <w:p w14:paraId="2A342617">
      <w:pPr>
        <w:spacing w:line="600" w:lineRule="exact"/>
        <w:rPr>
          <w:rFonts w:ascii="黑体" w:hAnsi="黑体" w:eastAsia="黑体"/>
          <w:sz w:val="32"/>
          <w:szCs w:val="32"/>
        </w:rPr>
      </w:pPr>
    </w:p>
    <w:tbl>
      <w:tblPr>
        <w:tblStyle w:val="3"/>
        <w:tblW w:w="10080" w:type="dxa"/>
        <w:tblInd w:w="-6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00"/>
        <w:gridCol w:w="1020"/>
        <w:gridCol w:w="2250"/>
        <w:gridCol w:w="2055"/>
        <w:gridCol w:w="2385"/>
      </w:tblGrid>
      <w:tr w14:paraId="41A9B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5587">
            <w:pPr>
              <w:spacing w:line="600" w:lineRule="exact"/>
              <w:jc w:val="center"/>
              <w:rPr>
                <w:rFonts w:hint="eastAsia" w:ascii="楷体_GB2312" w:hAnsi="黑体" w:eastAsia="楷体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E028">
            <w:pPr>
              <w:spacing w:line="600" w:lineRule="exact"/>
              <w:jc w:val="center"/>
              <w:rPr>
                <w:rFonts w:hint="eastAsia" w:ascii="楷体_GB2312" w:hAnsi="黑体" w:eastAsia="楷体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1A433">
            <w:pPr>
              <w:spacing w:line="600" w:lineRule="exact"/>
              <w:jc w:val="center"/>
              <w:rPr>
                <w:rFonts w:hint="eastAsia" w:ascii="楷体_GB2312" w:hAnsi="黑体" w:eastAsia="楷体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4A62">
            <w:pPr>
              <w:spacing w:line="600" w:lineRule="exact"/>
              <w:jc w:val="center"/>
              <w:rPr>
                <w:rFonts w:hint="eastAsia" w:ascii="楷体_GB2312" w:hAnsi="黑体" w:eastAsia="楷体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681D">
            <w:pPr>
              <w:spacing w:line="600" w:lineRule="exact"/>
              <w:jc w:val="center"/>
              <w:rPr>
                <w:rFonts w:hint="default" w:ascii="楷体_GB2312" w:hAnsi="黑体" w:eastAsia="楷体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1648">
            <w:pPr>
              <w:spacing w:line="600" w:lineRule="exact"/>
              <w:jc w:val="center"/>
              <w:rPr>
                <w:rFonts w:hint="eastAsia" w:ascii="楷体_GB2312" w:hAnsi="黑体" w:eastAsia="楷体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楷体_GB2312" w:hAnsi="黑体" w:eastAsia="楷体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</w:tr>
      <w:tr w14:paraId="181AE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A2C6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4287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廖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EAF26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B792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1999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4889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A34A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法务管理岗</w:t>
            </w:r>
          </w:p>
        </w:tc>
      </w:tr>
      <w:tr w14:paraId="795B9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6CAD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6D2E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夏稚翔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79128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D8A2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1996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E30D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1319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政策研究岗</w:t>
            </w:r>
          </w:p>
        </w:tc>
      </w:tr>
      <w:tr w14:paraId="5002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ADE5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23E7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李小丫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72099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897A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1999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A5D3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AA67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主办会计岗</w:t>
            </w:r>
          </w:p>
        </w:tc>
      </w:tr>
      <w:tr w14:paraId="2F517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6339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BF0D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6EFC7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BCB1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1999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DEDC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CAFE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党务工作岗</w:t>
            </w:r>
          </w:p>
        </w:tc>
      </w:tr>
      <w:tr w14:paraId="78EDC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9AE4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22DE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28A1C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2178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67FD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A2DF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纪检监察岗</w:t>
            </w:r>
          </w:p>
        </w:tc>
      </w:tr>
      <w:tr w14:paraId="7E0DC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0133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C45D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郑岚心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7B32C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AA46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2003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A8EB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FE85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风控经理岗</w:t>
            </w:r>
          </w:p>
        </w:tc>
      </w:tr>
      <w:tr w14:paraId="74BF0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B1E6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AAAF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戴文杰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0477D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EF9B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2002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99FE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C53B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业务经理岗</w:t>
            </w:r>
          </w:p>
        </w:tc>
      </w:tr>
      <w:tr w14:paraId="601E7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8ADF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7889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陈胤江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DCECE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E3A0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D9A8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EC59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业务经理岗</w:t>
            </w:r>
          </w:p>
        </w:tc>
      </w:tr>
      <w:tr w14:paraId="3F18D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274D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807E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舒</w:t>
            </w:r>
            <w:r>
              <w:rPr>
                <w:rFonts w:hint="eastAsia" w:ascii="仿宋" w:hAnsi="仿宋" w:eastAsia="仿宋" w:cs="微软雅黑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沄</w:t>
            </w:r>
            <w:r>
              <w:rPr>
                <w:rFonts w:hint="eastAsia" w:ascii="楷体_GB2312" w:hAnsi="微软雅黑" w:eastAsia="楷体_GB2312" w:cs="微软雅黑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73EF5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F0A9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9238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7E71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业务经理岗</w:t>
            </w:r>
          </w:p>
        </w:tc>
      </w:tr>
      <w:tr w14:paraId="4E0A3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87C3">
            <w:pPr>
              <w:spacing w:line="600" w:lineRule="exact"/>
              <w:jc w:val="center"/>
              <w:rPr>
                <w:rFonts w:hint="default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F2BF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郑鸿泰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B81FD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B4D9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1998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10BB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57FD"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业务经理岗</w:t>
            </w:r>
          </w:p>
        </w:tc>
      </w:tr>
    </w:tbl>
    <w:p w14:paraId="6BE1C6E7">
      <w:pPr>
        <w:spacing w:line="60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E2"/>
    <w:rsid w:val="00194994"/>
    <w:rsid w:val="001E19C2"/>
    <w:rsid w:val="00222FBE"/>
    <w:rsid w:val="004C6C00"/>
    <w:rsid w:val="00B71AE2"/>
    <w:rsid w:val="00F82586"/>
    <w:rsid w:val="047F723D"/>
    <w:rsid w:val="05710392"/>
    <w:rsid w:val="06C07699"/>
    <w:rsid w:val="082D7C2D"/>
    <w:rsid w:val="0AC25193"/>
    <w:rsid w:val="0B095EB0"/>
    <w:rsid w:val="11A70313"/>
    <w:rsid w:val="11F8062F"/>
    <w:rsid w:val="12850115"/>
    <w:rsid w:val="16073CAF"/>
    <w:rsid w:val="1DE704D9"/>
    <w:rsid w:val="20672C08"/>
    <w:rsid w:val="276E31D3"/>
    <w:rsid w:val="2C0954BB"/>
    <w:rsid w:val="32D07C56"/>
    <w:rsid w:val="35845B1B"/>
    <w:rsid w:val="3882287D"/>
    <w:rsid w:val="39566F60"/>
    <w:rsid w:val="46B25AFA"/>
    <w:rsid w:val="47665118"/>
    <w:rsid w:val="49492F43"/>
    <w:rsid w:val="4A630034"/>
    <w:rsid w:val="527821A3"/>
    <w:rsid w:val="53CD4ED5"/>
    <w:rsid w:val="57841655"/>
    <w:rsid w:val="5B57329D"/>
    <w:rsid w:val="5C476215"/>
    <w:rsid w:val="617050B9"/>
    <w:rsid w:val="6BCE135A"/>
    <w:rsid w:val="6EE64C0C"/>
    <w:rsid w:val="701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517</Characters>
  <Lines>3</Lines>
  <Paragraphs>1</Paragraphs>
  <TotalTime>23</TotalTime>
  <ScaleCrop>false</ScaleCrop>
  <LinksUpToDate>false</LinksUpToDate>
  <CharactersWithSpaces>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2025-09-15T08:04:00Z</dcterms:created>
  <dc:creator>lenovo</dc:creator>
  <cp:lastModifiedBy>黄慧</cp:lastModifiedBy>
  <cp:lastPrinted>2025-09-19T06:24:00Z</cp:lastPrinted>
  <dcterms:modified xsi:type="dcterms:W3CDTF">2025-09-19T08:38:44Z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eyJoZGlkIjoiNDVlM2IxOWE5MGRkMDZkNDkyZWFhYzU4Y2RmOWUyNzQiLCJ1c2VySWQiOiI5OTExNzk1NjEifQ==</vt:lpwstr>
  </property>
  <property fmtid="{D5CDD505-2E9C-101B-9397-08002B2CF9AE}" pid="4" name="ICV">
    <vt:lpwstr>D958E17838D8402CA1783C5D809EC8A1_13</vt:lpwstr>
  </property>
</Properties>
</file>